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6C2D" w14:textId="2B15FDC6" w:rsidR="0014332F" w:rsidRDefault="0014332F" w:rsidP="000C4C0C">
      <w:pPr>
        <w:pStyle w:val="NoSpacing"/>
        <w:jc w:val="center"/>
      </w:pPr>
      <w:r>
        <w:rPr>
          <w:noProof/>
        </w:rPr>
        <w:drawing>
          <wp:inline distT="0" distB="0" distL="0" distR="0" wp14:anchorId="12E909B3" wp14:editId="1125E2CF">
            <wp:extent cx="2152650" cy="1076325"/>
            <wp:effectExtent l="0" t="0" r="0" b="0"/>
            <wp:docPr id="177925197" name="Picture 2" descr="A cartoon monkey with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25197" name="Picture 2" descr="A cartoon monkey with thumbs 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18" cy="108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C0DD" w14:textId="77777777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[Soft and romantic music playing]</w:t>
      </w:r>
    </w:p>
    <w:p w14:paraId="0AFD968F" w14:textId="674BACA4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Attention all soon-to-be brides! Your dream wedding begins at [Bridal Shop Name] – where your vision comes to life in the most beautiful way.</w:t>
      </w:r>
    </w:p>
    <w:p w14:paraId="3D85AF3C" w14:textId="544648A7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At [Bridal Shop Name], we're more than just a shop; we're your partner in creating the perfect bridal experience.</w:t>
      </w:r>
    </w:p>
    <w:p w14:paraId="4CA06EFB" w14:textId="5D53D694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Imagine stepping into our elegant boutique, surrounded by a stunning array of bridal gowns that capture the essence of your unique love story.</w:t>
      </w:r>
    </w:p>
    <w:p w14:paraId="41CE7963" w14:textId="01EEE382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Our dedicated team understands that every bride is unique, and we're here to guide you in finding the dress that complements your style, your personality, and your dreams.</w:t>
      </w:r>
    </w:p>
    <w:p w14:paraId="29139B84" w14:textId="7AD6C771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From elegant lace to modern silhouettes, we offer a diverse selection of bridal gowns, accessories, and more to complete your bridal ensemble.</w:t>
      </w:r>
    </w:p>
    <w:p w14:paraId="7041D48B" w14:textId="63913793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Visit us at [Bridal Shop Address] or cl</w:t>
      </w:r>
      <w:r w:rsidR="0089229F">
        <w:rPr>
          <w:rFonts w:ascii="Times New Roman" w:hAnsi="Times New Roman" w:cs="Times New Roman"/>
          <w:caps/>
          <w:sz w:val="28"/>
          <w:szCs w:val="28"/>
        </w:rPr>
        <w:t>ick on</w:t>
      </w:r>
      <w:r w:rsidRPr="00293187">
        <w:rPr>
          <w:rFonts w:ascii="Times New Roman" w:hAnsi="Times New Roman" w:cs="Times New Roman"/>
          <w:caps/>
          <w:sz w:val="28"/>
          <w:szCs w:val="28"/>
        </w:rPr>
        <w:t xml:space="preserve"> [</w:t>
      </w:r>
      <w:r w:rsidR="0089229F">
        <w:rPr>
          <w:rFonts w:ascii="Times New Roman" w:hAnsi="Times New Roman" w:cs="Times New Roman"/>
          <w:caps/>
          <w:sz w:val="28"/>
          <w:szCs w:val="28"/>
        </w:rPr>
        <w:t>website</w:t>
      </w:r>
      <w:r w:rsidRPr="00293187">
        <w:rPr>
          <w:rFonts w:ascii="Times New Roman" w:hAnsi="Times New Roman" w:cs="Times New Roman"/>
          <w:caps/>
          <w:sz w:val="28"/>
          <w:szCs w:val="28"/>
        </w:rPr>
        <w:t>] to schedule your personal consultation. [Bridal Shop Name], where your journey to forever begins.</w:t>
      </w:r>
    </w:p>
    <w:p w14:paraId="2883BE2D" w14:textId="57ECBB20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Elevate your wedding day with elegance and grace – only at [Bridal Shop Name].</w:t>
      </w:r>
    </w:p>
    <w:p w14:paraId="61238A8E" w14:textId="77777777" w:rsid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  <w:r w:rsidRPr="00293187">
        <w:rPr>
          <w:rFonts w:ascii="Times New Roman" w:hAnsi="Times New Roman" w:cs="Times New Roman"/>
          <w:caps/>
          <w:sz w:val="28"/>
          <w:szCs w:val="28"/>
        </w:rPr>
        <w:t>[Music fades out]</w:t>
      </w:r>
    </w:p>
    <w:p w14:paraId="67011C37" w14:textId="77777777" w:rsid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</w:p>
    <w:p w14:paraId="34B6ED69" w14:textId="77777777" w:rsidR="00293187" w:rsidRPr="00293187" w:rsidRDefault="00293187" w:rsidP="00293187">
      <w:pPr>
        <w:rPr>
          <w:rFonts w:ascii="Times New Roman" w:hAnsi="Times New Roman" w:cs="Times New Roman"/>
          <w:caps/>
          <w:sz w:val="28"/>
          <w:szCs w:val="28"/>
        </w:rPr>
      </w:pPr>
    </w:p>
    <w:p w14:paraId="1881E22D" w14:textId="77777777" w:rsidR="006770FD" w:rsidRPr="00293187" w:rsidRDefault="006770FD" w:rsidP="00293187">
      <w:pPr>
        <w:rPr>
          <w:rFonts w:ascii="Times New Roman" w:hAnsi="Times New Roman" w:cs="Times New Roman"/>
          <w:caps/>
          <w:sz w:val="28"/>
          <w:szCs w:val="28"/>
        </w:rPr>
      </w:pPr>
    </w:p>
    <w:p w14:paraId="24C4DE00" w14:textId="01A0B129" w:rsidR="0014332F" w:rsidRPr="000C4C0C" w:rsidRDefault="0014332F" w:rsidP="000C4C0C">
      <w:pPr>
        <w:rPr>
          <w:rFonts w:ascii="Times New Roman" w:hAnsi="Times New Roman" w:cs="Times New Roman"/>
          <w:caps/>
          <w:sz w:val="28"/>
          <w:szCs w:val="28"/>
        </w:rPr>
      </w:pPr>
    </w:p>
    <w:sectPr w:rsidR="0014332F" w:rsidRPr="000C4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F"/>
    <w:rsid w:val="000C4C0C"/>
    <w:rsid w:val="0014332F"/>
    <w:rsid w:val="002530A2"/>
    <w:rsid w:val="00293187"/>
    <w:rsid w:val="004E6479"/>
    <w:rsid w:val="00643B35"/>
    <w:rsid w:val="006770FD"/>
    <w:rsid w:val="0089229F"/>
    <w:rsid w:val="00B6559F"/>
    <w:rsid w:val="00C729FD"/>
    <w:rsid w:val="00D17E40"/>
    <w:rsid w:val="00D979EA"/>
    <w:rsid w:val="00F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A65"/>
  <w15:chartTrackingRefBased/>
  <w15:docId w15:val="{43EBF6E2-B9CB-46E3-88AC-9445EBA1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E647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77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279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56151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03180021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71588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30883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41976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25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Ragozino</dc:creator>
  <cp:keywords/>
  <dc:description/>
  <cp:lastModifiedBy>Mike Ragozino</cp:lastModifiedBy>
  <cp:revision>3</cp:revision>
  <dcterms:created xsi:type="dcterms:W3CDTF">2023-08-21T12:50:00Z</dcterms:created>
  <dcterms:modified xsi:type="dcterms:W3CDTF">2023-08-21T13:06:00Z</dcterms:modified>
</cp:coreProperties>
</file>